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DC" w:rsidRDefault="00615DA1" w:rsidP="00615D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PROFILÁCIA   MATERSKEJ    ŠKOLY</w:t>
      </w:r>
    </w:p>
    <w:p w:rsidR="00615DA1" w:rsidRDefault="00615DA1" w:rsidP="00615DA1">
      <w:pPr>
        <w:jc w:val="both"/>
        <w:rPr>
          <w:b/>
          <w:sz w:val="24"/>
          <w:szCs w:val="24"/>
        </w:rPr>
      </w:pPr>
    </w:p>
    <w:p w:rsidR="00615DA1" w:rsidRDefault="00615DA1" w:rsidP="00615DA1">
      <w:pPr>
        <w:pStyle w:val="Bezriadkovania"/>
        <w:jc w:val="both"/>
        <w:rPr>
          <w:sz w:val="24"/>
          <w:szCs w:val="24"/>
        </w:rPr>
      </w:pPr>
      <w:r w:rsidRPr="00615DA1">
        <w:rPr>
          <w:sz w:val="24"/>
          <w:szCs w:val="24"/>
        </w:rPr>
        <w:t>Stupeň vzdelania – ISCED 0</w:t>
      </w:r>
    </w:p>
    <w:p w:rsidR="00615DA1" w:rsidRDefault="00615DA1" w:rsidP="00615DA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Forma výchovy a vzdelávania – celodenná</w:t>
      </w:r>
    </w:p>
    <w:p w:rsidR="00615DA1" w:rsidRDefault="00615DA1" w:rsidP="00615DA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Vyučovací jazyk – slovenský</w:t>
      </w:r>
    </w:p>
    <w:p w:rsidR="00615DA1" w:rsidRDefault="00615DA1" w:rsidP="00615DA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Spôsob ukončenia výchovy a vzdelávania – 30.júna príslušného kalendárneho roka, spravidla v 6. roku života dieťaťa ak nie je odklad školskej dochádzky, na základe osvedčenia o absolvovaní predprimárneho vzdelávania v súlade s dikciou školského zákona.</w:t>
      </w:r>
    </w:p>
    <w:p w:rsidR="00615DA1" w:rsidRDefault="00615DA1" w:rsidP="00615DA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Personálne zabezpečenie – 2 pedagogickí zamestnanci</w:t>
      </w:r>
    </w:p>
    <w:p w:rsidR="00615DA1" w:rsidRDefault="00615DA1" w:rsidP="00615DA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2 prevádzkoví zamestnanci</w:t>
      </w:r>
    </w:p>
    <w:p w:rsidR="00C24A7B" w:rsidRDefault="00C24A7B" w:rsidP="00615DA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Zriaďovateľ- obec Pušovce</w:t>
      </w:r>
    </w:p>
    <w:p w:rsidR="00C24A7B" w:rsidRDefault="00C24A7B" w:rsidP="00615DA1">
      <w:pPr>
        <w:pStyle w:val="Bezriadkovania"/>
        <w:jc w:val="both"/>
        <w:rPr>
          <w:sz w:val="24"/>
          <w:szCs w:val="24"/>
        </w:rPr>
      </w:pPr>
    </w:p>
    <w:p w:rsidR="00C24A7B" w:rsidRDefault="00C24A7B" w:rsidP="00615DA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Vlastné ciele a poslanie výchovy a vzdelávania – Ovplyvňovať a rozvíjať:</w:t>
      </w:r>
    </w:p>
    <w:p w:rsidR="00C24A7B" w:rsidRDefault="00C24A7B" w:rsidP="00C24A7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sebavedomie, aby dieťa malo pocit, že plne kontroluje a dokáže zvládnuť svoje pohyby, správanie i okolitý svet; malo by byť presvedčené, že keď  sa do niečoho pustí, stretne sa jeho snaha s úspechom, a že mu dospelí v prípade potreby pomôžu,</w:t>
      </w:r>
    </w:p>
    <w:p w:rsidR="00C24A7B" w:rsidRDefault="00C24A7B" w:rsidP="00C24A7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zvedavosť, pre pocit, že je dobré a zaujímavé sa dozvedieť nové veci, a že učenie je príjemné,</w:t>
      </w:r>
    </w:p>
    <w:p w:rsidR="00C24A7B" w:rsidRDefault="00C24A7B" w:rsidP="00C24A7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vedieť konať s určitým cieľom, ovplyvňovať dianie a konať vytrvalo a uvedomovať si vlastné schopnosti,</w:t>
      </w:r>
    </w:p>
    <w:p w:rsidR="00C24A7B" w:rsidRDefault="00C24A7B" w:rsidP="00C24A7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sebaovládanie, aby dieťa vedelo prispôsobovať a ovládať vlastné správanie spôsobom zodpovedajúcemu veku; malo povinnosť pre vnútornú kontrolu,</w:t>
      </w:r>
    </w:p>
    <w:p w:rsidR="00C24A7B" w:rsidRDefault="00C24A7B" w:rsidP="00C24A7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vedieť komunikovať, aby dieťa bolo schopné prostredníctvom slov vymenovať myšlienky, pocity a predstavy a tým vytvárať dôveru dieťaťa v ľudí okolo seba a s príjemnými pocitmi vyplývajúcej činnosti zdieľanej s ostatnými deťmi alebo dospelými</w:t>
      </w:r>
      <w:r w:rsidR="00376DCB">
        <w:rPr>
          <w:sz w:val="24"/>
          <w:szCs w:val="24"/>
        </w:rPr>
        <w:t>,</w:t>
      </w:r>
    </w:p>
    <w:p w:rsidR="00376DCB" w:rsidRDefault="00376DCB" w:rsidP="00C24A7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viesť dieťa k spolupráci a nájsť pri spoločnej činnosti rovnováhu medzi vlastnými potrebami a potrebami ostatných,</w:t>
      </w:r>
    </w:p>
    <w:p w:rsidR="00376DCB" w:rsidRDefault="00376DCB" w:rsidP="00C24A7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venovať patričnú opateru dieťaťu, aby získalo tieto schopnosti zo strany učiteliek aj zo strany jeho rodičoch,</w:t>
      </w:r>
    </w:p>
    <w:p w:rsidR="00376DCB" w:rsidRDefault="00376DCB" w:rsidP="00C24A7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uplatňovať a chrániť práva dieťaťa v spolupráci s rodinou.</w:t>
      </w:r>
    </w:p>
    <w:p w:rsidR="00376DCB" w:rsidRDefault="00376DCB" w:rsidP="00376DCB">
      <w:pPr>
        <w:pStyle w:val="Bezriadkovania"/>
        <w:jc w:val="both"/>
        <w:rPr>
          <w:sz w:val="24"/>
          <w:szCs w:val="24"/>
        </w:rPr>
      </w:pPr>
    </w:p>
    <w:p w:rsidR="00376DCB" w:rsidRDefault="00376DCB" w:rsidP="00376D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Učebné osnovy</w:t>
      </w:r>
    </w:p>
    <w:p w:rsidR="00376DCB" w:rsidRDefault="00376DCB" w:rsidP="00376D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Vymedzujú výchovno-vzdelávacie ciele a obsah výchovno-vzdelávacej činnosti v súlade so vzdelávacími štandardami.</w:t>
      </w:r>
    </w:p>
    <w:p w:rsidR="00376DCB" w:rsidRDefault="00376DCB" w:rsidP="00376D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Program je integrovaný do štyroch tematických okruhov: Ja som</w:t>
      </w:r>
    </w:p>
    <w:p w:rsidR="00376DCB" w:rsidRDefault="00376DCB" w:rsidP="00376D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Ľudia</w:t>
      </w:r>
    </w:p>
    <w:p w:rsidR="00376DCB" w:rsidRDefault="00376DCB" w:rsidP="00376D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Príroda</w:t>
      </w:r>
    </w:p>
    <w:p w:rsidR="00376DCB" w:rsidRDefault="00376DCB" w:rsidP="00376D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Kultúra</w:t>
      </w:r>
    </w:p>
    <w:p w:rsidR="00376DCB" w:rsidRDefault="00376DCB" w:rsidP="00376D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tematický okruh zahŕňa tri vzdelávacie oblasti rozvoja osobnosti dieťaťa:      </w:t>
      </w:r>
    </w:p>
    <w:p w:rsidR="00376DCB" w:rsidRDefault="00376DCB" w:rsidP="00376DC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perceptuálno - motorickú</w:t>
      </w:r>
    </w:p>
    <w:p w:rsidR="00376DCB" w:rsidRDefault="00530DEB" w:rsidP="00376DC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kognitívnu</w:t>
      </w:r>
    </w:p>
    <w:p w:rsidR="00530DEB" w:rsidRDefault="00530DEB" w:rsidP="00376DC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sociálno – emocionálnu</w:t>
      </w:r>
    </w:p>
    <w:p w:rsidR="00530DEB" w:rsidRDefault="00530DEB" w:rsidP="00530DE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Vzdelávacie oblasti v sebe zahŕňajú pohybovú, zdravotnú, poznávaciu, matematicko-logickú, jazykovú, komunikatívnu, etickú, vlasteneckú, dopravnú, informačnú, hudobnú, výtvarnú, </w:t>
      </w:r>
      <w:r>
        <w:rPr>
          <w:sz w:val="24"/>
          <w:szCs w:val="24"/>
        </w:rPr>
        <w:lastRenderedPageBreak/>
        <w:t>literárnu, pracovnú, environmentálnu, mediálnu výchovu, výchovu k tvorivosti a oblasť predčitateľskej gramotnosti.</w:t>
      </w:r>
    </w:p>
    <w:p w:rsidR="00530DEB" w:rsidRDefault="00530DEB" w:rsidP="00530DE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Špecifické ciele pre našu materskú školu: zúčastňovanie sa exkurzií, súťaží, naučiť sa chrániť svoje zdravie, starať sa o neho, pochopiť prečo je dôležité zdravo sa stravovať, naučiť sa chrániť životné prostredie v projektoch a aktivitách /napr. Týždeň zdravej výživy, Týždeň jablka</w:t>
      </w:r>
      <w:r w:rsidR="00B426F1">
        <w:rPr>
          <w:sz w:val="24"/>
          <w:szCs w:val="24"/>
        </w:rPr>
        <w:t xml:space="preserve"> – starostlivosť o zdravie</w:t>
      </w:r>
      <w:r>
        <w:rPr>
          <w:sz w:val="24"/>
          <w:szCs w:val="24"/>
        </w:rPr>
        <w:t>, Deň mlieka,</w:t>
      </w:r>
      <w:r w:rsidR="00B426F1">
        <w:rPr>
          <w:sz w:val="24"/>
          <w:szCs w:val="24"/>
        </w:rPr>
        <w:t xml:space="preserve"> Vláčik Separáčik, Pijeme liečivé čaje, Pripravujeme si zdravé nátierky a šaláty, Ježkova záhrada, Život oviec na ovčine v Proči, Starostlivosť o vtáčiky v zime.../.</w:t>
      </w:r>
      <w:r>
        <w:rPr>
          <w:sz w:val="24"/>
          <w:szCs w:val="24"/>
        </w:rPr>
        <w:t xml:space="preserve"> </w:t>
      </w:r>
    </w:p>
    <w:p w:rsidR="00376DCB" w:rsidRPr="00615DA1" w:rsidRDefault="00376DCB" w:rsidP="00376DC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615DA1" w:rsidRPr="00615DA1" w:rsidRDefault="00615DA1" w:rsidP="00615DA1">
      <w:pPr>
        <w:jc w:val="both"/>
        <w:rPr>
          <w:sz w:val="24"/>
          <w:szCs w:val="24"/>
        </w:rPr>
      </w:pPr>
    </w:p>
    <w:sectPr w:rsidR="00615DA1" w:rsidRPr="00615DA1" w:rsidSect="00EC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EE"/>
    <w:multiLevelType w:val="hybridMultilevel"/>
    <w:tmpl w:val="A41AE0CA"/>
    <w:lvl w:ilvl="0" w:tplc="1A6E4B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DA1"/>
    <w:rsid w:val="00376DCB"/>
    <w:rsid w:val="00530DEB"/>
    <w:rsid w:val="00615DA1"/>
    <w:rsid w:val="00B426F1"/>
    <w:rsid w:val="00C24A7B"/>
    <w:rsid w:val="00E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5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5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1</cp:revision>
  <dcterms:created xsi:type="dcterms:W3CDTF">2014-11-05T06:34:00Z</dcterms:created>
  <dcterms:modified xsi:type="dcterms:W3CDTF">2014-11-05T07:23:00Z</dcterms:modified>
</cp:coreProperties>
</file>